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B43D81" w:rsidRPr="00B43D81" w:rsidTr="00B830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3"/>
        </w:trPr>
        <w:tc>
          <w:tcPr>
            <w:tcW w:w="9072" w:type="dxa"/>
            <w:gridSpan w:val="4"/>
          </w:tcPr>
          <w:p w:rsidR="00B43D81" w:rsidRPr="00B43D81" w:rsidRDefault="00B43D81" w:rsidP="00B43D81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3D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B43D81" w:rsidRPr="00B43D81" w:rsidRDefault="00B43D81" w:rsidP="00B43D81">
            <w:pPr>
              <w:keepNext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43D81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B43D81" w:rsidRPr="00B43D81" w:rsidTr="00B8307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B43D81" w:rsidRPr="00B43D81" w:rsidRDefault="00B43D81" w:rsidP="00B43D81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24.10.2025</w:t>
            </w:r>
          </w:p>
        </w:tc>
        <w:tc>
          <w:tcPr>
            <w:tcW w:w="2731" w:type="dxa"/>
            <w:vAlign w:val="bottom"/>
          </w:tcPr>
          <w:p w:rsidR="00B43D81" w:rsidRPr="00B43D81" w:rsidRDefault="00B43D81" w:rsidP="00B4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372" w:type="dxa"/>
            <w:vAlign w:val="bottom"/>
          </w:tcPr>
          <w:p w:rsidR="00B43D81" w:rsidRPr="00B43D81" w:rsidRDefault="00B43D81" w:rsidP="00B43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D81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B43D81" w:rsidRPr="00B43D81" w:rsidRDefault="00B43D81" w:rsidP="00B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554-П</w:t>
            </w:r>
          </w:p>
        </w:tc>
      </w:tr>
      <w:tr w:rsidR="00B43D81" w:rsidRPr="00B43D81" w:rsidTr="00B8307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072" w:type="dxa"/>
            <w:gridSpan w:val="4"/>
            <w:vAlign w:val="bottom"/>
          </w:tcPr>
          <w:p w:rsidR="00B43D81" w:rsidRPr="00B43D81" w:rsidRDefault="00B43D81" w:rsidP="00B43D81">
            <w:pPr>
              <w:tabs>
                <w:tab w:val="left" w:pos="2765"/>
              </w:tabs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Киров</w:t>
            </w:r>
          </w:p>
        </w:tc>
      </w:tr>
    </w:tbl>
    <w:p w:rsidR="000A7CD3" w:rsidRPr="00C40559" w:rsidRDefault="00AE4719" w:rsidP="00B43D81">
      <w:pPr>
        <w:pStyle w:val="ConsPlusTitle"/>
        <w:spacing w:before="480" w:after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877E7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Правительства Кировской области от 20.03.2012 № 144/146 «О предоставлении субсидии </w:t>
      </w:r>
      <w:r w:rsidR="00B43D81">
        <w:rPr>
          <w:rFonts w:ascii="Times New Roman" w:hAnsi="Times New Roman" w:cs="Times New Roman"/>
          <w:sz w:val="28"/>
          <w:szCs w:val="28"/>
        </w:rPr>
        <w:br/>
      </w:r>
      <w:r w:rsidR="00F877E7">
        <w:rPr>
          <w:rFonts w:ascii="Times New Roman" w:hAnsi="Times New Roman" w:cs="Times New Roman"/>
          <w:sz w:val="28"/>
          <w:szCs w:val="28"/>
        </w:rPr>
        <w:t xml:space="preserve">на возмещение части недополученных доходов ресурсоснабжающим, управляющим организациям и иным исполнителям коммунальных услуг в связи с пересмотром размера подлежащей внесению платы граждан за коммунальные услуги при приведении в соответствие </w:t>
      </w:r>
      <w:r w:rsidR="00B43D81">
        <w:rPr>
          <w:rFonts w:ascii="Times New Roman" w:hAnsi="Times New Roman" w:cs="Times New Roman"/>
          <w:sz w:val="28"/>
          <w:szCs w:val="28"/>
        </w:rPr>
        <w:br/>
      </w:r>
      <w:r w:rsidR="00F877E7">
        <w:rPr>
          <w:rFonts w:ascii="Times New Roman" w:hAnsi="Times New Roman" w:cs="Times New Roman"/>
          <w:sz w:val="28"/>
          <w:szCs w:val="28"/>
        </w:rPr>
        <w:t>с утвержденными в установленном порядке предельными индексами»</w:t>
      </w:r>
    </w:p>
    <w:p w:rsidR="00F877E7" w:rsidRPr="00F877E7" w:rsidRDefault="00F877E7" w:rsidP="00F877E7">
      <w:pPr>
        <w:pStyle w:val="ConsPlusNormal"/>
        <w:spacing w:line="360" w:lineRule="auto"/>
        <w:ind w:left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877E7">
        <w:rPr>
          <w:rFonts w:ascii="Times New Roman" w:eastAsiaTheme="minorEastAsia" w:hAnsi="Times New Roman" w:cs="Times New Roman"/>
          <w:sz w:val="28"/>
          <w:szCs w:val="28"/>
        </w:rPr>
        <w:t>Правительство Кировской области ПОСТАНОВЛЯЕТ:</w:t>
      </w:r>
    </w:p>
    <w:p w:rsidR="00F877E7" w:rsidRPr="00F877E7" w:rsidRDefault="00F877E7" w:rsidP="00F877E7">
      <w:pPr>
        <w:pStyle w:val="ConsPlusNormal"/>
        <w:spacing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Pr="00F877E7">
        <w:rPr>
          <w:rFonts w:ascii="Times New Roman" w:eastAsiaTheme="minorEastAsia" w:hAnsi="Times New Roman" w:cs="Times New Roman"/>
          <w:sz w:val="28"/>
          <w:szCs w:val="28"/>
        </w:rPr>
        <w:t xml:space="preserve">Внести в постановление Правительства Кировской области </w:t>
      </w:r>
      <w:r w:rsidR="00A97C8D">
        <w:rPr>
          <w:rFonts w:ascii="Times New Roman" w:eastAsiaTheme="minorEastAsia" w:hAnsi="Times New Roman" w:cs="Times New Roman"/>
          <w:sz w:val="28"/>
          <w:szCs w:val="28"/>
        </w:rPr>
        <w:br/>
      </w:r>
      <w:r w:rsidRPr="00F877E7">
        <w:rPr>
          <w:rFonts w:ascii="Times New Roman" w:eastAsiaTheme="minorEastAsia" w:hAnsi="Times New Roman" w:cs="Times New Roman"/>
          <w:sz w:val="28"/>
          <w:szCs w:val="28"/>
        </w:rPr>
        <w:t xml:space="preserve">от 20.03.2012 № 144/146 «О предоставлении субсидии на возмещение части недополученных доходов ресурсоснабжающим, управляющим организациям и иным исполнителям коммунальных услуг в связи </w:t>
      </w:r>
      <w:r>
        <w:rPr>
          <w:rFonts w:ascii="Times New Roman" w:eastAsiaTheme="minorEastAsia" w:hAnsi="Times New Roman" w:cs="Times New Roman"/>
          <w:sz w:val="28"/>
          <w:szCs w:val="28"/>
        </w:rPr>
        <w:br/>
      </w:r>
      <w:r w:rsidRPr="00F877E7">
        <w:rPr>
          <w:rFonts w:ascii="Times New Roman" w:eastAsiaTheme="minorEastAsia" w:hAnsi="Times New Roman" w:cs="Times New Roman"/>
          <w:sz w:val="28"/>
          <w:szCs w:val="28"/>
        </w:rPr>
        <w:t xml:space="preserve">с пересмотром размера подлежащей внесению платы граждан </w:t>
      </w:r>
      <w:r>
        <w:rPr>
          <w:rFonts w:ascii="Times New Roman" w:eastAsiaTheme="minorEastAsia" w:hAnsi="Times New Roman" w:cs="Times New Roman"/>
          <w:sz w:val="28"/>
          <w:szCs w:val="28"/>
        </w:rPr>
        <w:br/>
      </w:r>
      <w:r w:rsidRPr="00F877E7">
        <w:rPr>
          <w:rFonts w:ascii="Times New Roman" w:eastAsiaTheme="minorEastAsia" w:hAnsi="Times New Roman" w:cs="Times New Roman"/>
          <w:sz w:val="28"/>
          <w:szCs w:val="28"/>
        </w:rPr>
        <w:t>за коммунальные услуги при приведении в соответствие с утвержденными в установленном порядке предельными индексами» следующие изменения:</w:t>
      </w:r>
    </w:p>
    <w:p w:rsidR="00F877E7" w:rsidRPr="00F877E7" w:rsidRDefault="00F877E7" w:rsidP="00F877E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1.1.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Pr="00F877E7">
        <w:rPr>
          <w:rFonts w:ascii="Times New Roman" w:eastAsiaTheme="minorEastAsia" w:hAnsi="Times New Roman" w:cs="Times New Roman"/>
          <w:sz w:val="28"/>
          <w:szCs w:val="28"/>
        </w:rPr>
        <w:t xml:space="preserve">Утвердить изменения в Порядке предоставления субсидии </w:t>
      </w:r>
      <w:r w:rsidR="00A97C8D">
        <w:rPr>
          <w:rFonts w:ascii="Times New Roman" w:eastAsiaTheme="minorEastAsia" w:hAnsi="Times New Roman" w:cs="Times New Roman"/>
          <w:sz w:val="28"/>
          <w:szCs w:val="28"/>
        </w:rPr>
        <w:br/>
      </w:r>
      <w:r w:rsidRPr="00F877E7">
        <w:rPr>
          <w:rFonts w:ascii="Times New Roman" w:eastAsiaTheme="minorEastAsia" w:hAnsi="Times New Roman" w:cs="Times New Roman"/>
          <w:sz w:val="28"/>
          <w:szCs w:val="28"/>
        </w:rPr>
        <w:t xml:space="preserve">на возмещение части недополученных доходов ресурсоснабжающим, управляющим организациям и иным исполнителям коммунальных услуг </w:t>
      </w:r>
      <w:r>
        <w:rPr>
          <w:rFonts w:ascii="Times New Roman" w:eastAsiaTheme="minorEastAsia" w:hAnsi="Times New Roman" w:cs="Times New Roman"/>
          <w:sz w:val="28"/>
          <w:szCs w:val="28"/>
        </w:rPr>
        <w:br/>
      </w:r>
      <w:r w:rsidRPr="00F877E7">
        <w:rPr>
          <w:rFonts w:ascii="Times New Roman" w:eastAsiaTheme="minorEastAsia" w:hAnsi="Times New Roman" w:cs="Times New Roman"/>
          <w:sz w:val="28"/>
          <w:szCs w:val="28"/>
        </w:rPr>
        <w:t xml:space="preserve">в связи с пересмотром размера подлежащей внесению платы граждан </w:t>
      </w:r>
      <w:r>
        <w:rPr>
          <w:rFonts w:ascii="Times New Roman" w:eastAsiaTheme="minorEastAsia" w:hAnsi="Times New Roman" w:cs="Times New Roman"/>
          <w:sz w:val="28"/>
          <w:szCs w:val="28"/>
        </w:rPr>
        <w:br/>
      </w:r>
      <w:r w:rsidRPr="00F877E7">
        <w:rPr>
          <w:rFonts w:ascii="Times New Roman" w:eastAsiaTheme="minorEastAsia" w:hAnsi="Times New Roman" w:cs="Times New Roman"/>
          <w:sz w:val="28"/>
          <w:szCs w:val="28"/>
        </w:rPr>
        <w:t>за коммунальные услуги при приведении в соответствие с утвержденными в установленном порядке предельными индексами</w:t>
      </w:r>
      <w:r>
        <w:rPr>
          <w:rFonts w:ascii="Times New Roman" w:eastAsiaTheme="minorEastAsia" w:hAnsi="Times New Roman" w:cs="Times New Roman"/>
          <w:sz w:val="28"/>
          <w:szCs w:val="28"/>
        </w:rPr>
        <w:t>, утвержденном вышеуказанным постановлением,</w:t>
      </w:r>
      <w:r w:rsidRPr="00F877E7">
        <w:rPr>
          <w:rFonts w:ascii="Times New Roman" w:eastAsiaTheme="minorEastAsia" w:hAnsi="Times New Roman" w:cs="Times New Roman"/>
          <w:sz w:val="28"/>
          <w:szCs w:val="28"/>
        </w:rPr>
        <w:t xml:space="preserve"> согласно приложению.</w:t>
      </w:r>
    </w:p>
    <w:p w:rsidR="00F877E7" w:rsidRDefault="00F877E7" w:rsidP="00B928E8">
      <w:pPr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9828AF" w:rsidRPr="00D0561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Пункт 5 изложить в следующей редакции:</w:t>
      </w:r>
    </w:p>
    <w:p w:rsidR="00635195" w:rsidRPr="00B928E8" w:rsidRDefault="00F877E7" w:rsidP="00B928E8">
      <w:pPr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«5. </w:t>
      </w:r>
      <w:r w:rsidR="009828AF" w:rsidRPr="00D05612">
        <w:rPr>
          <w:rFonts w:ascii="Times New Roman" w:hAnsi="Times New Roman" w:cs="Times New Roman"/>
          <w:sz w:val="28"/>
          <w:szCs w:val="28"/>
        </w:rPr>
        <w:t>Контроль за выпо</w:t>
      </w:r>
      <w:r w:rsidR="0024600D" w:rsidRPr="00D05612">
        <w:rPr>
          <w:rFonts w:ascii="Times New Roman" w:hAnsi="Times New Roman" w:cs="Times New Roman"/>
          <w:sz w:val="28"/>
          <w:szCs w:val="28"/>
        </w:rPr>
        <w:t>лнением постановле</w:t>
      </w:r>
      <w:r w:rsidR="00C40559" w:rsidRPr="00D05612">
        <w:rPr>
          <w:rFonts w:ascii="Times New Roman" w:hAnsi="Times New Roman" w:cs="Times New Roman"/>
          <w:sz w:val="28"/>
          <w:szCs w:val="28"/>
        </w:rPr>
        <w:t xml:space="preserve">ния возложить </w:t>
      </w:r>
      <w:r>
        <w:rPr>
          <w:rFonts w:ascii="Times New Roman" w:hAnsi="Times New Roman" w:cs="Times New Roman"/>
          <w:sz w:val="28"/>
          <w:szCs w:val="28"/>
        </w:rPr>
        <w:br/>
      </w:r>
      <w:r w:rsidR="009828AF" w:rsidRPr="00D05612">
        <w:rPr>
          <w:rFonts w:ascii="Times New Roman" w:hAnsi="Times New Roman" w:cs="Times New Roman"/>
          <w:sz w:val="28"/>
          <w:szCs w:val="28"/>
        </w:rPr>
        <w:t xml:space="preserve">на </w:t>
      </w:r>
      <w:r w:rsidR="00D91C34">
        <w:rPr>
          <w:rFonts w:ascii="Times New Roman" w:hAnsi="Times New Roman" w:cs="Times New Roman"/>
          <w:sz w:val="28"/>
        </w:rPr>
        <w:t>министра</w:t>
      </w:r>
      <w:r w:rsidR="00D05612" w:rsidRPr="00D05612">
        <w:rPr>
          <w:rFonts w:ascii="Times New Roman" w:hAnsi="Times New Roman" w:cs="Times New Roman"/>
          <w:sz w:val="28"/>
        </w:rPr>
        <w:t xml:space="preserve"> энергетики и жилищно-коммунального хозяйства Киров</w:t>
      </w:r>
      <w:r w:rsidR="00F20325">
        <w:rPr>
          <w:rFonts w:ascii="Times New Roman" w:hAnsi="Times New Roman" w:cs="Times New Roman"/>
          <w:sz w:val="28"/>
        </w:rPr>
        <w:t>ской области</w:t>
      </w:r>
      <w:r w:rsidR="00D91C3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07DBA">
        <w:rPr>
          <w:rFonts w:ascii="Times New Roman" w:hAnsi="Times New Roman" w:cs="Times New Roman"/>
          <w:sz w:val="28"/>
        </w:rPr>
        <w:t>Горностаева</w:t>
      </w:r>
      <w:proofErr w:type="spellEnd"/>
      <w:r w:rsidR="00C07DBA">
        <w:rPr>
          <w:rFonts w:ascii="Times New Roman" w:hAnsi="Times New Roman" w:cs="Times New Roman"/>
          <w:sz w:val="28"/>
        </w:rPr>
        <w:t xml:space="preserve"> М.Н</w:t>
      </w:r>
      <w:r w:rsidR="003A4DFC">
        <w:rPr>
          <w:rFonts w:ascii="Times New Roman" w:hAnsi="Times New Roman" w:cs="Times New Roman"/>
          <w:sz w:val="28"/>
        </w:rPr>
        <w:t>.».</w:t>
      </w:r>
    </w:p>
    <w:p w:rsidR="009828AF" w:rsidRPr="00D05612" w:rsidRDefault="003A4DFC" w:rsidP="00D05612">
      <w:pPr>
        <w:pStyle w:val="ConsPlusTitle"/>
        <w:spacing w:line="360" w:lineRule="auto"/>
        <w:ind w:firstLine="72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9828AF" w:rsidRPr="00D05612">
        <w:rPr>
          <w:rFonts w:ascii="Times New Roman" w:hAnsi="Times New Roman" w:cs="Times New Roman"/>
          <w:b w:val="0"/>
          <w:sz w:val="28"/>
          <w:szCs w:val="28"/>
        </w:rPr>
        <w:t>. Настоящее пос</w:t>
      </w:r>
      <w:r w:rsidR="0074528D" w:rsidRPr="00D05612">
        <w:rPr>
          <w:rFonts w:ascii="Times New Roman" w:hAnsi="Times New Roman" w:cs="Times New Roman"/>
          <w:b w:val="0"/>
          <w:sz w:val="28"/>
          <w:szCs w:val="28"/>
        </w:rPr>
        <w:t>тановление вступает в силу со дня</w:t>
      </w:r>
      <w:r w:rsidR="008A11A7" w:rsidRPr="00D05612">
        <w:rPr>
          <w:rFonts w:ascii="Times New Roman" w:hAnsi="Times New Roman" w:cs="Times New Roman"/>
          <w:b w:val="0"/>
          <w:sz w:val="28"/>
          <w:szCs w:val="28"/>
        </w:rPr>
        <w:t xml:space="preserve"> его официального опубликования.</w:t>
      </w:r>
    </w:p>
    <w:p w:rsidR="00794D3E" w:rsidRPr="00DB4D87" w:rsidRDefault="00517386">
      <w:pPr>
        <w:widowControl w:val="0"/>
        <w:tabs>
          <w:tab w:val="left" w:pos="4536"/>
        </w:tabs>
        <w:spacing w:before="652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Правительства</w:t>
      </w:r>
    </w:p>
    <w:p w:rsidR="00794D3E" w:rsidRPr="00DB4D87" w:rsidRDefault="0011797B" w:rsidP="00B43D81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D8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  <w:r w:rsidR="00F93958" w:rsidRPr="00DB4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3682" w:rsidRPr="00DB4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50C6" w:rsidRPr="00DB4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7386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 Сандалов</w:t>
      </w:r>
      <w:bookmarkStart w:id="0" w:name="_GoBack"/>
      <w:bookmarkEnd w:id="0"/>
    </w:p>
    <w:sectPr w:rsidR="00794D3E" w:rsidRPr="00DB4D87" w:rsidSect="00C40559">
      <w:headerReference w:type="default" r:id="rId8"/>
      <w:headerReference w:type="first" r:id="rId9"/>
      <w:pgSz w:w="11906" w:h="16838"/>
      <w:pgMar w:top="1276" w:right="849" w:bottom="709" w:left="1985" w:header="56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50A" w:rsidRDefault="00B9550A" w:rsidP="00794D3E">
      <w:pPr>
        <w:spacing w:after="0" w:line="240" w:lineRule="auto"/>
      </w:pPr>
      <w:r>
        <w:separator/>
      </w:r>
    </w:p>
  </w:endnote>
  <w:endnote w:type="continuationSeparator" w:id="0">
    <w:p w:rsidR="00B9550A" w:rsidRDefault="00B9550A" w:rsidP="00794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50A" w:rsidRDefault="00B9550A" w:rsidP="00794D3E">
      <w:pPr>
        <w:spacing w:after="0" w:line="240" w:lineRule="auto"/>
      </w:pPr>
      <w:r>
        <w:separator/>
      </w:r>
    </w:p>
  </w:footnote>
  <w:footnote w:type="continuationSeparator" w:id="0">
    <w:p w:rsidR="00B9550A" w:rsidRDefault="00B9550A" w:rsidP="00794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848223"/>
      <w:docPartObj>
        <w:docPartGallery w:val="Page Numbers (Top of Page)"/>
        <w:docPartUnique/>
      </w:docPartObj>
    </w:sdtPr>
    <w:sdtEndPr/>
    <w:sdtContent>
      <w:p w:rsidR="00231A2C" w:rsidRDefault="00231A2C">
        <w:pPr>
          <w:pStyle w:val="10"/>
          <w:jc w:val="center"/>
        </w:pPr>
        <w:r>
          <w:rPr>
            <w:rFonts w:ascii="Times New Roman" w:hAnsi="Times New Roman" w:cs="Times New Roman"/>
            <w:sz w:val="28"/>
            <w:szCs w:val="24"/>
          </w:rPr>
          <w:fldChar w:fldCharType="begin"/>
        </w:r>
        <w:r>
          <w:rPr>
            <w:rFonts w:ascii="Times New Roman" w:hAnsi="Times New Roman" w:cs="Times New Roman"/>
            <w:sz w:val="28"/>
            <w:szCs w:val="24"/>
          </w:rPr>
          <w:instrText>PAGE</w:instrText>
        </w:r>
        <w:r>
          <w:rPr>
            <w:rFonts w:ascii="Times New Roman" w:hAnsi="Times New Roman" w:cs="Times New Roman"/>
            <w:sz w:val="28"/>
            <w:szCs w:val="24"/>
          </w:rPr>
          <w:fldChar w:fldCharType="separate"/>
        </w:r>
        <w:r w:rsidR="00C07DBA">
          <w:rPr>
            <w:rFonts w:ascii="Times New Roman" w:hAnsi="Times New Roman" w:cs="Times New Roman"/>
            <w:noProof/>
            <w:sz w:val="28"/>
            <w:szCs w:val="24"/>
          </w:rPr>
          <w:t>2</w:t>
        </w:r>
        <w:r>
          <w:rPr>
            <w:rFonts w:ascii="Times New Roman" w:hAnsi="Times New Roman" w:cs="Times New Roman"/>
            <w:sz w:val="28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D81" w:rsidRDefault="00B43D81" w:rsidP="00B43D81">
    <w:pPr>
      <w:pStyle w:val="ae"/>
      <w:jc w:val="center"/>
    </w:pPr>
    <w:r>
      <w:rPr>
        <w:noProof/>
      </w:rPr>
      <w:drawing>
        <wp:inline distT="0" distB="0" distL="0" distR="0">
          <wp:extent cx="476250" cy="6000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4409"/>
    <w:multiLevelType w:val="hybridMultilevel"/>
    <w:tmpl w:val="3DEC1736"/>
    <w:lvl w:ilvl="0" w:tplc="EC9EEDD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F05916"/>
    <w:multiLevelType w:val="multilevel"/>
    <w:tmpl w:val="F84E4FBE"/>
    <w:lvl w:ilvl="0">
      <w:start w:val="1"/>
      <w:numFmt w:val="decimal"/>
      <w:lvlText w:val="%1."/>
      <w:lvlJc w:val="left"/>
      <w:pPr>
        <w:ind w:left="1753" w:hanging="118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2" w15:restartNumberingAfterBreak="0">
    <w:nsid w:val="2D2E7642"/>
    <w:multiLevelType w:val="hybridMultilevel"/>
    <w:tmpl w:val="C7FE147A"/>
    <w:lvl w:ilvl="0" w:tplc="EFDA22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34C2F10"/>
    <w:multiLevelType w:val="hybridMultilevel"/>
    <w:tmpl w:val="EB246442"/>
    <w:lvl w:ilvl="0" w:tplc="62C6B810">
      <w:start w:val="1"/>
      <w:numFmt w:val="decimal"/>
      <w:lvlText w:val="%1."/>
      <w:lvlJc w:val="left"/>
      <w:pPr>
        <w:ind w:left="1872" w:hanging="11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67559C"/>
    <w:multiLevelType w:val="multilevel"/>
    <w:tmpl w:val="F84E4FBE"/>
    <w:lvl w:ilvl="0">
      <w:start w:val="1"/>
      <w:numFmt w:val="decimal"/>
      <w:lvlText w:val="%1."/>
      <w:lvlJc w:val="left"/>
      <w:pPr>
        <w:ind w:left="1753" w:hanging="118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5" w15:restartNumberingAfterBreak="0">
    <w:nsid w:val="52930FD3"/>
    <w:multiLevelType w:val="multilevel"/>
    <w:tmpl w:val="7C8221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68710418"/>
    <w:multiLevelType w:val="hybridMultilevel"/>
    <w:tmpl w:val="2E6C3B4C"/>
    <w:lvl w:ilvl="0" w:tplc="DE5CFB2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D3E"/>
    <w:rsid w:val="00007872"/>
    <w:rsid w:val="000127A8"/>
    <w:rsid w:val="000350C6"/>
    <w:rsid w:val="000362D3"/>
    <w:rsid w:val="00041E0C"/>
    <w:rsid w:val="00070964"/>
    <w:rsid w:val="00073859"/>
    <w:rsid w:val="00085CAE"/>
    <w:rsid w:val="0009594B"/>
    <w:rsid w:val="00095C65"/>
    <w:rsid w:val="000A7CD3"/>
    <w:rsid w:val="000B7FB8"/>
    <w:rsid w:val="000C5219"/>
    <w:rsid w:val="000C6EBF"/>
    <w:rsid w:val="000D1495"/>
    <w:rsid w:val="000E0BC4"/>
    <w:rsid w:val="000E25FA"/>
    <w:rsid w:val="000E5865"/>
    <w:rsid w:val="000F49BA"/>
    <w:rsid w:val="001139F6"/>
    <w:rsid w:val="0011797B"/>
    <w:rsid w:val="00117B9E"/>
    <w:rsid w:val="001305CB"/>
    <w:rsid w:val="00132F86"/>
    <w:rsid w:val="001407D3"/>
    <w:rsid w:val="00146DEC"/>
    <w:rsid w:val="001470C1"/>
    <w:rsid w:val="00173EA1"/>
    <w:rsid w:val="0019439C"/>
    <w:rsid w:val="001A558F"/>
    <w:rsid w:val="001A62AA"/>
    <w:rsid w:val="001D46FA"/>
    <w:rsid w:val="001F2668"/>
    <w:rsid w:val="00202AF6"/>
    <w:rsid w:val="00210FB8"/>
    <w:rsid w:val="00214E81"/>
    <w:rsid w:val="00216E7A"/>
    <w:rsid w:val="00225770"/>
    <w:rsid w:val="0023177A"/>
    <w:rsid w:val="00231A2C"/>
    <w:rsid w:val="0024600D"/>
    <w:rsid w:val="00247B70"/>
    <w:rsid w:val="00274628"/>
    <w:rsid w:val="002A0E1B"/>
    <w:rsid w:val="002B2D91"/>
    <w:rsid w:val="002B4009"/>
    <w:rsid w:val="002C2EF9"/>
    <w:rsid w:val="002C62D0"/>
    <w:rsid w:val="002D2BF9"/>
    <w:rsid w:val="002F0754"/>
    <w:rsid w:val="002F604A"/>
    <w:rsid w:val="00301C3B"/>
    <w:rsid w:val="00315D62"/>
    <w:rsid w:val="00322570"/>
    <w:rsid w:val="00322CF3"/>
    <w:rsid w:val="00326D27"/>
    <w:rsid w:val="0033469D"/>
    <w:rsid w:val="00335E1F"/>
    <w:rsid w:val="00344A5E"/>
    <w:rsid w:val="003511D9"/>
    <w:rsid w:val="00354B64"/>
    <w:rsid w:val="00365570"/>
    <w:rsid w:val="00370023"/>
    <w:rsid w:val="003805A2"/>
    <w:rsid w:val="003841BA"/>
    <w:rsid w:val="0038655F"/>
    <w:rsid w:val="0039357A"/>
    <w:rsid w:val="00393662"/>
    <w:rsid w:val="00394C5E"/>
    <w:rsid w:val="00395509"/>
    <w:rsid w:val="00397FAD"/>
    <w:rsid w:val="003A4DFC"/>
    <w:rsid w:val="003A661B"/>
    <w:rsid w:val="003E560B"/>
    <w:rsid w:val="003E68B3"/>
    <w:rsid w:val="003F4DDD"/>
    <w:rsid w:val="00417922"/>
    <w:rsid w:val="00423682"/>
    <w:rsid w:val="0044034B"/>
    <w:rsid w:val="00441EE9"/>
    <w:rsid w:val="00444969"/>
    <w:rsid w:val="00450E8F"/>
    <w:rsid w:val="00483969"/>
    <w:rsid w:val="00492B61"/>
    <w:rsid w:val="00496D09"/>
    <w:rsid w:val="004D0398"/>
    <w:rsid w:val="004E7093"/>
    <w:rsid w:val="004E7DBB"/>
    <w:rsid w:val="004F3179"/>
    <w:rsid w:val="004F40D8"/>
    <w:rsid w:val="00517386"/>
    <w:rsid w:val="005221C7"/>
    <w:rsid w:val="005300CB"/>
    <w:rsid w:val="00533FF6"/>
    <w:rsid w:val="0053557B"/>
    <w:rsid w:val="005507D2"/>
    <w:rsid w:val="0055266E"/>
    <w:rsid w:val="00573DE7"/>
    <w:rsid w:val="00577D71"/>
    <w:rsid w:val="0058137F"/>
    <w:rsid w:val="00585014"/>
    <w:rsid w:val="005862AB"/>
    <w:rsid w:val="00591406"/>
    <w:rsid w:val="005B00FD"/>
    <w:rsid w:val="005C526A"/>
    <w:rsid w:val="005C5ECD"/>
    <w:rsid w:val="005D188C"/>
    <w:rsid w:val="005D584C"/>
    <w:rsid w:val="005D58CB"/>
    <w:rsid w:val="005E1444"/>
    <w:rsid w:val="005E6B13"/>
    <w:rsid w:val="005F31CB"/>
    <w:rsid w:val="005F6047"/>
    <w:rsid w:val="0060100B"/>
    <w:rsid w:val="006018D1"/>
    <w:rsid w:val="006102F1"/>
    <w:rsid w:val="0061146C"/>
    <w:rsid w:val="0062100C"/>
    <w:rsid w:val="00635195"/>
    <w:rsid w:val="00637752"/>
    <w:rsid w:val="0064228D"/>
    <w:rsid w:val="006433BD"/>
    <w:rsid w:val="00655E2B"/>
    <w:rsid w:val="00662520"/>
    <w:rsid w:val="00676D27"/>
    <w:rsid w:val="00681574"/>
    <w:rsid w:val="00696CB6"/>
    <w:rsid w:val="006C5B27"/>
    <w:rsid w:val="006C6E92"/>
    <w:rsid w:val="006D1CCD"/>
    <w:rsid w:val="006D4B7D"/>
    <w:rsid w:val="006E5194"/>
    <w:rsid w:val="006E6C25"/>
    <w:rsid w:val="007018A3"/>
    <w:rsid w:val="00704650"/>
    <w:rsid w:val="0071075F"/>
    <w:rsid w:val="0071525A"/>
    <w:rsid w:val="0071584C"/>
    <w:rsid w:val="0071587B"/>
    <w:rsid w:val="0072227B"/>
    <w:rsid w:val="00727C66"/>
    <w:rsid w:val="0073463E"/>
    <w:rsid w:val="00734C8B"/>
    <w:rsid w:val="0073635F"/>
    <w:rsid w:val="0074528D"/>
    <w:rsid w:val="00754850"/>
    <w:rsid w:val="0075685E"/>
    <w:rsid w:val="00757B37"/>
    <w:rsid w:val="00775646"/>
    <w:rsid w:val="00777284"/>
    <w:rsid w:val="00792DC4"/>
    <w:rsid w:val="00794D3E"/>
    <w:rsid w:val="007A3355"/>
    <w:rsid w:val="007A3C2E"/>
    <w:rsid w:val="007A4211"/>
    <w:rsid w:val="007A7FDB"/>
    <w:rsid w:val="007B2309"/>
    <w:rsid w:val="007C1CD4"/>
    <w:rsid w:val="007D2DDF"/>
    <w:rsid w:val="007F76A9"/>
    <w:rsid w:val="00803EB1"/>
    <w:rsid w:val="0083275E"/>
    <w:rsid w:val="00834B53"/>
    <w:rsid w:val="0083514D"/>
    <w:rsid w:val="00843276"/>
    <w:rsid w:val="00850F6E"/>
    <w:rsid w:val="00857740"/>
    <w:rsid w:val="00864E17"/>
    <w:rsid w:val="0087340F"/>
    <w:rsid w:val="00884213"/>
    <w:rsid w:val="0089150D"/>
    <w:rsid w:val="00897F8E"/>
    <w:rsid w:val="008A11A7"/>
    <w:rsid w:val="008B2478"/>
    <w:rsid w:val="008B5AC3"/>
    <w:rsid w:val="008B7C14"/>
    <w:rsid w:val="008D05C1"/>
    <w:rsid w:val="008D1D9C"/>
    <w:rsid w:val="008D2501"/>
    <w:rsid w:val="008D5F2C"/>
    <w:rsid w:val="008E017C"/>
    <w:rsid w:val="008E32F9"/>
    <w:rsid w:val="008E4499"/>
    <w:rsid w:val="00906324"/>
    <w:rsid w:val="0090687A"/>
    <w:rsid w:val="0090727B"/>
    <w:rsid w:val="0091109D"/>
    <w:rsid w:val="00916B51"/>
    <w:rsid w:val="00923B98"/>
    <w:rsid w:val="00944AC3"/>
    <w:rsid w:val="0096329F"/>
    <w:rsid w:val="0097544F"/>
    <w:rsid w:val="009828AF"/>
    <w:rsid w:val="009916D1"/>
    <w:rsid w:val="009A1A8B"/>
    <w:rsid w:val="009B10EF"/>
    <w:rsid w:val="009B6DAE"/>
    <w:rsid w:val="009D518C"/>
    <w:rsid w:val="009D7E4B"/>
    <w:rsid w:val="009F5B3F"/>
    <w:rsid w:val="00A03E2D"/>
    <w:rsid w:val="00A173D7"/>
    <w:rsid w:val="00A21029"/>
    <w:rsid w:val="00A240F5"/>
    <w:rsid w:val="00A32C8F"/>
    <w:rsid w:val="00A36C0B"/>
    <w:rsid w:val="00A47867"/>
    <w:rsid w:val="00A541AC"/>
    <w:rsid w:val="00A600F7"/>
    <w:rsid w:val="00A64669"/>
    <w:rsid w:val="00A668B0"/>
    <w:rsid w:val="00A70A09"/>
    <w:rsid w:val="00A7181E"/>
    <w:rsid w:val="00A76ED9"/>
    <w:rsid w:val="00A8524D"/>
    <w:rsid w:val="00A9100D"/>
    <w:rsid w:val="00A97C8D"/>
    <w:rsid w:val="00AC0A09"/>
    <w:rsid w:val="00AC267F"/>
    <w:rsid w:val="00AD03E4"/>
    <w:rsid w:val="00AD2CD8"/>
    <w:rsid w:val="00AD63C7"/>
    <w:rsid w:val="00AE4719"/>
    <w:rsid w:val="00AF5B96"/>
    <w:rsid w:val="00B21908"/>
    <w:rsid w:val="00B26127"/>
    <w:rsid w:val="00B37208"/>
    <w:rsid w:val="00B41E96"/>
    <w:rsid w:val="00B43D57"/>
    <w:rsid w:val="00B43D81"/>
    <w:rsid w:val="00B43E53"/>
    <w:rsid w:val="00B562E2"/>
    <w:rsid w:val="00B6261F"/>
    <w:rsid w:val="00B744EC"/>
    <w:rsid w:val="00B920EF"/>
    <w:rsid w:val="00B928E8"/>
    <w:rsid w:val="00B9550A"/>
    <w:rsid w:val="00B95F9F"/>
    <w:rsid w:val="00BA46B0"/>
    <w:rsid w:val="00BD6DC5"/>
    <w:rsid w:val="00BF3880"/>
    <w:rsid w:val="00C03A5A"/>
    <w:rsid w:val="00C07DBA"/>
    <w:rsid w:val="00C368C9"/>
    <w:rsid w:val="00C40559"/>
    <w:rsid w:val="00C477BE"/>
    <w:rsid w:val="00C52FCD"/>
    <w:rsid w:val="00C57CAD"/>
    <w:rsid w:val="00C61D48"/>
    <w:rsid w:val="00C75DDD"/>
    <w:rsid w:val="00C76530"/>
    <w:rsid w:val="00C7732E"/>
    <w:rsid w:val="00C8384E"/>
    <w:rsid w:val="00C92D2A"/>
    <w:rsid w:val="00CA5B3D"/>
    <w:rsid w:val="00CB79EA"/>
    <w:rsid w:val="00CC4F41"/>
    <w:rsid w:val="00CD445E"/>
    <w:rsid w:val="00CE3F8A"/>
    <w:rsid w:val="00D05612"/>
    <w:rsid w:val="00D11E2D"/>
    <w:rsid w:val="00D131F1"/>
    <w:rsid w:val="00D1695C"/>
    <w:rsid w:val="00D17756"/>
    <w:rsid w:val="00D4100E"/>
    <w:rsid w:val="00D42336"/>
    <w:rsid w:val="00D42CE2"/>
    <w:rsid w:val="00D43598"/>
    <w:rsid w:val="00D54A0B"/>
    <w:rsid w:val="00D60594"/>
    <w:rsid w:val="00D63251"/>
    <w:rsid w:val="00D63B97"/>
    <w:rsid w:val="00D7395E"/>
    <w:rsid w:val="00D74C95"/>
    <w:rsid w:val="00D87029"/>
    <w:rsid w:val="00D87AB7"/>
    <w:rsid w:val="00D9082C"/>
    <w:rsid w:val="00D91C34"/>
    <w:rsid w:val="00D937F8"/>
    <w:rsid w:val="00D94302"/>
    <w:rsid w:val="00D95587"/>
    <w:rsid w:val="00DB4D87"/>
    <w:rsid w:val="00DE51B9"/>
    <w:rsid w:val="00DF3311"/>
    <w:rsid w:val="00E21592"/>
    <w:rsid w:val="00E32E46"/>
    <w:rsid w:val="00E4090C"/>
    <w:rsid w:val="00E44307"/>
    <w:rsid w:val="00E44341"/>
    <w:rsid w:val="00E47855"/>
    <w:rsid w:val="00E52EC1"/>
    <w:rsid w:val="00E54F76"/>
    <w:rsid w:val="00E759B0"/>
    <w:rsid w:val="00E830EF"/>
    <w:rsid w:val="00EB2D33"/>
    <w:rsid w:val="00EC04BF"/>
    <w:rsid w:val="00EE00E5"/>
    <w:rsid w:val="00EE3AFC"/>
    <w:rsid w:val="00EE50A4"/>
    <w:rsid w:val="00EF0451"/>
    <w:rsid w:val="00F03CB9"/>
    <w:rsid w:val="00F1016D"/>
    <w:rsid w:val="00F11556"/>
    <w:rsid w:val="00F15FDD"/>
    <w:rsid w:val="00F20325"/>
    <w:rsid w:val="00F20989"/>
    <w:rsid w:val="00F244D9"/>
    <w:rsid w:val="00F42853"/>
    <w:rsid w:val="00F47105"/>
    <w:rsid w:val="00F53617"/>
    <w:rsid w:val="00F60EA2"/>
    <w:rsid w:val="00F61A1E"/>
    <w:rsid w:val="00F62921"/>
    <w:rsid w:val="00F67D2E"/>
    <w:rsid w:val="00F80B37"/>
    <w:rsid w:val="00F81561"/>
    <w:rsid w:val="00F877E7"/>
    <w:rsid w:val="00F93958"/>
    <w:rsid w:val="00FA7F6A"/>
    <w:rsid w:val="00FB363E"/>
    <w:rsid w:val="00FC0749"/>
    <w:rsid w:val="00FC6D84"/>
    <w:rsid w:val="00FD0B18"/>
    <w:rsid w:val="00FD46D7"/>
    <w:rsid w:val="00FD731F"/>
    <w:rsid w:val="00FD7741"/>
    <w:rsid w:val="00FE0224"/>
    <w:rsid w:val="00FE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97B2B1"/>
  <w15:docId w15:val="{B525703B-FAD3-4301-ADA1-1FA5D043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5D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D0488"/>
  </w:style>
  <w:style w:type="character" w:customStyle="1" w:styleId="a4">
    <w:name w:val="Нижний колонтитул Знак"/>
    <w:basedOn w:val="a0"/>
    <w:uiPriority w:val="99"/>
    <w:qFormat/>
    <w:rsid w:val="000D0488"/>
  </w:style>
  <w:style w:type="character" w:customStyle="1" w:styleId="a5">
    <w:name w:val="Текст выноски Знак"/>
    <w:basedOn w:val="a0"/>
    <w:uiPriority w:val="99"/>
    <w:semiHidden/>
    <w:qFormat/>
    <w:rsid w:val="000D0488"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sid w:val="000D0488"/>
    <w:rPr>
      <w:rFonts w:ascii="Courier New" w:hAnsi="Courier New" w:cs="Courier New"/>
      <w:sz w:val="16"/>
      <w:szCs w:val="16"/>
    </w:rPr>
  </w:style>
  <w:style w:type="character" w:styleId="a6">
    <w:name w:val="Placeholder Text"/>
    <w:basedOn w:val="a0"/>
    <w:uiPriority w:val="99"/>
    <w:semiHidden/>
    <w:qFormat/>
    <w:rsid w:val="007040AB"/>
    <w:rPr>
      <w:color w:val="808080"/>
    </w:rPr>
  </w:style>
  <w:style w:type="character" w:customStyle="1" w:styleId="ListLabel1">
    <w:name w:val="ListLabel 1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-">
    <w:name w:val="Интернет-ссылка"/>
    <w:rsid w:val="00290FEC"/>
    <w:rPr>
      <w:color w:val="000080"/>
      <w:u w:val="single"/>
    </w:rPr>
  </w:style>
  <w:style w:type="character" w:customStyle="1" w:styleId="ListLabel2">
    <w:name w:val="ListLabel 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3">
    <w:name w:val="ListLabel 3"/>
    <w:qFormat/>
    <w:rsid w:val="00290FE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ListLabel4">
    <w:name w:val="ListLabel 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5">
    <w:name w:val="ListLabel 5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6">
    <w:name w:val="ListLabel 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7">
    <w:name w:val="ListLabel 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8">
    <w:name w:val="ListLabel 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9">
    <w:name w:val="ListLabel 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0">
    <w:name w:val="ListLabel 1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1">
    <w:name w:val="ListLabel 11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2">
    <w:name w:val="ListLabel 1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3">
    <w:name w:val="ListLabel 13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4">
    <w:name w:val="ListLabel 1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5">
    <w:name w:val="ListLabel 15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6">
    <w:name w:val="ListLabel 1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7">
    <w:name w:val="ListLabel 1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8">
    <w:name w:val="ListLabel 1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9">
    <w:name w:val="ListLabel 1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20">
    <w:name w:val="ListLabel 2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1">
    <w:name w:val="ListLabel 21"/>
    <w:qFormat/>
    <w:rsid w:val="00290FEC"/>
    <w:rPr>
      <w:rFonts w:eastAsiaTheme="minorHAnsi"/>
    </w:rPr>
  </w:style>
  <w:style w:type="character" w:customStyle="1" w:styleId="ListLabel22">
    <w:name w:val="ListLabel 2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3">
    <w:name w:val="ListLabel 23"/>
    <w:qFormat/>
    <w:rsid w:val="00290FEC"/>
    <w:rPr>
      <w:rFonts w:eastAsiaTheme="minorHAnsi"/>
    </w:rPr>
  </w:style>
  <w:style w:type="character" w:customStyle="1" w:styleId="ListLabel24">
    <w:name w:val="ListLabel 2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5">
    <w:name w:val="ListLabel 25"/>
    <w:qFormat/>
    <w:rsid w:val="00290FEC"/>
    <w:rPr>
      <w:rFonts w:eastAsiaTheme="minorHAnsi"/>
    </w:rPr>
  </w:style>
  <w:style w:type="character" w:customStyle="1" w:styleId="1">
    <w:name w:val="Верхний колонтитул Знак1"/>
    <w:basedOn w:val="a0"/>
    <w:link w:val="10"/>
    <w:uiPriority w:val="99"/>
    <w:qFormat/>
    <w:rsid w:val="00ED6B69"/>
    <w:rPr>
      <w:sz w:val="22"/>
    </w:rPr>
  </w:style>
  <w:style w:type="character" w:customStyle="1" w:styleId="11">
    <w:name w:val="Нижний колонтитул Знак1"/>
    <w:basedOn w:val="a0"/>
    <w:uiPriority w:val="99"/>
    <w:semiHidden/>
    <w:qFormat/>
    <w:rsid w:val="00ED6B69"/>
    <w:rPr>
      <w:sz w:val="22"/>
    </w:rPr>
  </w:style>
  <w:style w:type="character" w:customStyle="1" w:styleId="ListLabel26">
    <w:name w:val="ListLabel 26"/>
    <w:qFormat/>
    <w:rsid w:val="001511C1"/>
    <w:rPr>
      <w:rFonts w:cs="Times New Roman"/>
      <w:sz w:val="28"/>
      <w:szCs w:val="28"/>
    </w:rPr>
  </w:style>
  <w:style w:type="character" w:customStyle="1" w:styleId="ListLabel27">
    <w:name w:val="ListLabel 27"/>
    <w:qFormat/>
    <w:rsid w:val="001511C1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8">
    <w:name w:val="ListLabel 28"/>
    <w:qFormat/>
    <w:rsid w:val="001511C1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9">
    <w:name w:val="ListLabel 29"/>
    <w:qFormat/>
    <w:rsid w:val="001511C1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30">
    <w:name w:val="ListLabel 30"/>
    <w:qFormat/>
    <w:rsid w:val="001511C1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character" w:customStyle="1" w:styleId="ListLabel31">
    <w:name w:val="ListLabel 31"/>
    <w:qFormat/>
    <w:rsid w:val="001511C1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character" w:customStyle="1" w:styleId="ListLabel32">
    <w:name w:val="ListLabel 32"/>
    <w:qFormat/>
    <w:rsid w:val="001511C1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character" w:customStyle="1" w:styleId="ListLabel33">
    <w:name w:val="ListLabel 33"/>
    <w:qFormat/>
    <w:rsid w:val="00794D3E"/>
    <w:rPr>
      <w:rFonts w:ascii="Times New Roman" w:hAnsi="Times New Roman" w:cs="Times New Roman"/>
      <w:sz w:val="28"/>
      <w:szCs w:val="28"/>
    </w:rPr>
  </w:style>
  <w:style w:type="character" w:customStyle="1" w:styleId="ListLabel34">
    <w:name w:val="ListLabel 34"/>
    <w:qFormat/>
    <w:rsid w:val="00794D3E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paragraph" w:customStyle="1" w:styleId="12">
    <w:name w:val="Заголовок1"/>
    <w:basedOn w:val="a"/>
    <w:next w:val="a7"/>
    <w:qFormat/>
    <w:rsid w:val="00290F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290FEC"/>
    <w:pPr>
      <w:spacing w:after="140"/>
    </w:pPr>
  </w:style>
  <w:style w:type="paragraph" w:styleId="a8">
    <w:name w:val="List"/>
    <w:basedOn w:val="a7"/>
    <w:rsid w:val="00290FEC"/>
    <w:rPr>
      <w:rFonts w:cs="Arial"/>
    </w:rPr>
  </w:style>
  <w:style w:type="paragraph" w:customStyle="1" w:styleId="13">
    <w:name w:val="Название объекта1"/>
    <w:basedOn w:val="a"/>
    <w:qFormat/>
    <w:rsid w:val="001511C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290FEC"/>
    <w:pPr>
      <w:suppressLineNumbers/>
    </w:pPr>
    <w:rPr>
      <w:rFonts w:cs="Arial"/>
    </w:rPr>
  </w:style>
  <w:style w:type="paragraph" w:customStyle="1" w:styleId="14">
    <w:name w:val="Название объекта1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caption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Верхний колонтитул1"/>
    <w:basedOn w:val="a"/>
    <w:link w:val="1"/>
    <w:uiPriority w:val="99"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Нижний колонтитул1"/>
    <w:basedOn w:val="a"/>
    <w:uiPriority w:val="99"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alloon Text"/>
    <w:basedOn w:val="a"/>
    <w:uiPriority w:val="99"/>
    <w:semiHidden/>
    <w:unhideWhenUsed/>
    <w:qFormat/>
    <w:rsid w:val="000D048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краткое содержание"/>
    <w:basedOn w:val="a"/>
    <w:next w:val="a"/>
    <w:qFormat/>
    <w:rsid w:val="000D0488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List Paragraph"/>
    <w:basedOn w:val="a"/>
    <w:uiPriority w:val="34"/>
    <w:qFormat/>
    <w:rsid w:val="000174A0"/>
    <w:pPr>
      <w:ind w:left="720"/>
      <w:contextualSpacing/>
    </w:pPr>
  </w:style>
  <w:style w:type="paragraph" w:customStyle="1" w:styleId="ConsPlusNormal">
    <w:name w:val="ConsPlusNormal"/>
    <w:qFormat/>
    <w:rsid w:val="007040AB"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styleId="ae">
    <w:name w:val="header"/>
    <w:basedOn w:val="a"/>
    <w:link w:val="2"/>
    <w:unhideWhenUsed/>
    <w:rsid w:val="00D42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">
    <w:name w:val="Верхний колонтитул Знак2"/>
    <w:basedOn w:val="a0"/>
    <w:link w:val="ae"/>
    <w:uiPriority w:val="99"/>
    <w:rsid w:val="00D42CE2"/>
    <w:rPr>
      <w:sz w:val="22"/>
    </w:rPr>
  </w:style>
  <w:style w:type="paragraph" w:styleId="af">
    <w:name w:val="footer"/>
    <w:basedOn w:val="a"/>
    <w:link w:val="20"/>
    <w:uiPriority w:val="99"/>
    <w:unhideWhenUsed/>
    <w:rsid w:val="00D42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Нижний колонтитул Знак2"/>
    <w:basedOn w:val="a0"/>
    <w:link w:val="af"/>
    <w:uiPriority w:val="99"/>
    <w:rsid w:val="00D42CE2"/>
    <w:rPr>
      <w:sz w:val="22"/>
    </w:rPr>
  </w:style>
  <w:style w:type="character" w:styleId="af0">
    <w:name w:val="Hyperlink"/>
    <w:basedOn w:val="a0"/>
    <w:uiPriority w:val="99"/>
    <w:unhideWhenUsed/>
    <w:rsid w:val="00041E0C"/>
    <w:rPr>
      <w:color w:val="0000FF" w:themeColor="hyperlink"/>
      <w:u w:val="single"/>
    </w:rPr>
  </w:style>
  <w:style w:type="paragraph" w:customStyle="1" w:styleId="ConsPlusTitle">
    <w:name w:val="ConsPlusTitle"/>
    <w:rsid w:val="009828AF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D63CA-D628-4CBC-8C8C-C71572728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Кировской области от 17.05.2019 N 239-П"Об утверждении распределения субсидий местным бюджетам из областного бюджета на создание мест (площадок) накопления твердых коммунальных отходов на 2019 год"</vt:lpstr>
    </vt:vector>
  </TitlesOfParts>
  <Company>КонсультантПлюс Версия 4018.00.64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17.05.2019 N 239-П"Об утверждении распределения субсидий местным бюджетам из областного бюджета на создание мест (площадок) накопления твердых коммунальных отходов на 2019 год"</dc:title>
  <dc:creator>Novoselova</dc:creator>
  <cp:lastModifiedBy>Анна И. Слободина</cp:lastModifiedBy>
  <cp:revision>8</cp:revision>
  <cp:lastPrinted>2025-09-08T06:43:00Z</cp:lastPrinted>
  <dcterms:created xsi:type="dcterms:W3CDTF">2025-08-20T11:30:00Z</dcterms:created>
  <dcterms:modified xsi:type="dcterms:W3CDTF">2025-10-29T07:05:00Z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4018.00.64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